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678"/>
      </w:tblGrid>
      <w:tr w:rsidR="00BA2CF6" w:rsidRPr="00C259B5" w:rsidTr="00BA2CF6">
        <w:tc>
          <w:tcPr>
            <w:tcW w:w="4536" w:type="dxa"/>
          </w:tcPr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Председатель РУМО по 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УГС 15.00.00 «Машиностроение»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 Л.Л. Костина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«___» _________________ 2024 г.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BA2CF6" w:rsidRPr="00C259B5" w:rsidRDefault="00BA2CF6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ГБПОУ «ППК им. Н.Г. Славянова»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 А.Н. Попов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«___» ___________________ 2024 г.</w:t>
            </w:r>
          </w:p>
          <w:p w:rsidR="00BA2CF6" w:rsidRPr="00C259B5" w:rsidRDefault="00BA2CF6" w:rsidP="00BA2C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59B5" w:rsidRPr="00C259B5" w:rsidRDefault="00C259B5">
      <w:pPr>
        <w:shd w:val="clear" w:color="auto" w:fill="FFFFFF"/>
        <w:spacing w:line="360" w:lineRule="exact"/>
        <w:ind w:left="5748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EE722A" w:rsidRPr="00C259B5" w:rsidRDefault="00BC4921" w:rsidP="00C259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C4829" w:rsidRPr="00C259B5" w:rsidRDefault="003C4829" w:rsidP="00C259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259B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о</w:t>
      </w:r>
      <w:proofErr w:type="gramEnd"/>
      <w:r w:rsidRPr="00C259B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 xml:space="preserve"> Краевом заочном конкурсе курсовых проектов среди обучающихся профессиональных образовательных организаций Пермского края по специальностям УГС 15.00.00 «Машиностроение»</w:t>
      </w:r>
      <w:bookmarkStart w:id="0" w:name="_Hlk71680633"/>
    </w:p>
    <w:bookmarkEnd w:id="0"/>
    <w:p w:rsidR="00EE722A" w:rsidRPr="00C259B5" w:rsidRDefault="00EE722A" w:rsidP="00C259B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E722A" w:rsidRPr="00C259B5" w:rsidRDefault="00BC4921" w:rsidP="00C259B5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259B5" w:rsidRPr="00C259B5" w:rsidRDefault="00C259B5" w:rsidP="00C259B5">
      <w:pPr>
        <w:pStyle w:val="ad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EE722A" w:rsidRPr="00C259B5" w:rsidRDefault="00BC4921" w:rsidP="00C259B5">
      <w:pPr>
        <w:pStyle w:val="a9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Настоящее Положение определяет статус, цели и задачи</w:t>
      </w:r>
      <w:r w:rsidR="003C4829" w:rsidRPr="00C259B5">
        <w:rPr>
          <w:sz w:val="26"/>
          <w:szCs w:val="26"/>
        </w:rPr>
        <w:t xml:space="preserve"> </w:t>
      </w:r>
      <w:r w:rsidR="003C4829" w:rsidRPr="00C259B5">
        <w:rPr>
          <w:rFonts w:ascii="Times New Roman" w:hAnsi="Times New Roman" w:cs="Times New Roman"/>
          <w:sz w:val="26"/>
          <w:szCs w:val="26"/>
        </w:rPr>
        <w:t>Краевого заочного конкурса курсовых проектов среди обучающихся профессиональных образовательных организаций Пермского края по специальностям УГС 15.00.00 «Машиностроение» (далее –</w:t>
      </w:r>
      <w:r w:rsidRPr="00C259B5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3C4829" w:rsidRPr="00C259B5">
        <w:rPr>
          <w:rFonts w:ascii="Times New Roman" w:hAnsi="Times New Roman" w:cs="Times New Roman"/>
          <w:sz w:val="26"/>
          <w:szCs w:val="26"/>
        </w:rPr>
        <w:t>)</w:t>
      </w:r>
      <w:r w:rsidRPr="00C259B5">
        <w:rPr>
          <w:rFonts w:ascii="Times New Roman" w:hAnsi="Times New Roman" w:cs="Times New Roman"/>
          <w:sz w:val="26"/>
          <w:szCs w:val="26"/>
        </w:rPr>
        <w:t>, порядок его проведения и финансирования.</w:t>
      </w:r>
    </w:p>
    <w:p w:rsidR="00EE722A" w:rsidRPr="00C259B5" w:rsidRDefault="00BC4921" w:rsidP="00C259B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 xml:space="preserve">Конкурс проводится в рамках РУМО </w:t>
      </w:r>
      <w:r w:rsidR="003C4829" w:rsidRPr="00C259B5">
        <w:rPr>
          <w:rFonts w:ascii="Times New Roman" w:hAnsi="Times New Roman" w:cs="Times New Roman"/>
          <w:sz w:val="26"/>
          <w:szCs w:val="26"/>
        </w:rPr>
        <w:t xml:space="preserve">по УГС 15.00.00 «Машиностроение» </w:t>
      </w:r>
      <w:r w:rsidRPr="00C259B5">
        <w:rPr>
          <w:rFonts w:ascii="Times New Roman" w:hAnsi="Times New Roman" w:cs="Times New Roman"/>
          <w:sz w:val="26"/>
          <w:szCs w:val="26"/>
        </w:rPr>
        <w:t>на базе государственного бюджетного профессионального образовательного учреждения «Пермски</w:t>
      </w:r>
      <w:r w:rsidR="003C4829" w:rsidRPr="00C259B5">
        <w:rPr>
          <w:rFonts w:ascii="Times New Roman" w:hAnsi="Times New Roman" w:cs="Times New Roman"/>
          <w:sz w:val="26"/>
          <w:szCs w:val="26"/>
        </w:rPr>
        <w:t>й политехнический колледж имени</w:t>
      </w:r>
      <w:r w:rsidRPr="00C259B5">
        <w:rPr>
          <w:rFonts w:ascii="Times New Roman" w:hAnsi="Times New Roman" w:cs="Times New Roman"/>
          <w:sz w:val="26"/>
          <w:szCs w:val="26"/>
        </w:rPr>
        <w:t xml:space="preserve"> Н.Г. Славянова» по адресу</w:t>
      </w:r>
      <w:r w:rsidR="003C4829" w:rsidRPr="00C259B5">
        <w:rPr>
          <w:rFonts w:ascii="Times New Roman" w:hAnsi="Times New Roman" w:cs="Times New Roman"/>
          <w:sz w:val="26"/>
          <w:szCs w:val="26"/>
        </w:rPr>
        <w:t>:</w:t>
      </w:r>
      <w:r w:rsidRPr="00C259B5">
        <w:rPr>
          <w:rFonts w:ascii="Times New Roman" w:hAnsi="Times New Roman" w:cs="Times New Roman"/>
          <w:sz w:val="26"/>
          <w:szCs w:val="26"/>
        </w:rPr>
        <w:t xml:space="preserve"> г.</w:t>
      </w:r>
      <w:r w:rsidR="003C4829" w:rsidRPr="00C259B5">
        <w:rPr>
          <w:rFonts w:ascii="Times New Roman" w:hAnsi="Times New Roman" w:cs="Times New Roman"/>
          <w:sz w:val="26"/>
          <w:szCs w:val="26"/>
        </w:rPr>
        <w:t xml:space="preserve"> </w:t>
      </w:r>
      <w:r w:rsidRPr="00C259B5">
        <w:rPr>
          <w:rFonts w:ascii="Times New Roman" w:hAnsi="Times New Roman" w:cs="Times New Roman"/>
          <w:sz w:val="26"/>
          <w:szCs w:val="26"/>
        </w:rPr>
        <w:t>Пермь, ул.</w:t>
      </w:r>
      <w:r w:rsidR="003C4829" w:rsidRPr="00C259B5">
        <w:rPr>
          <w:rFonts w:ascii="Times New Roman" w:hAnsi="Times New Roman" w:cs="Times New Roman"/>
          <w:sz w:val="26"/>
          <w:szCs w:val="26"/>
        </w:rPr>
        <w:t xml:space="preserve"> Лебедева, д.</w:t>
      </w:r>
      <w:r w:rsidR="0079297A">
        <w:rPr>
          <w:rFonts w:ascii="Times New Roman" w:hAnsi="Times New Roman" w:cs="Times New Roman"/>
          <w:sz w:val="26"/>
          <w:szCs w:val="26"/>
        </w:rPr>
        <w:t xml:space="preserve"> </w:t>
      </w:r>
      <w:r w:rsidR="003C4829" w:rsidRPr="00C259B5">
        <w:rPr>
          <w:rFonts w:ascii="Times New Roman" w:hAnsi="Times New Roman" w:cs="Times New Roman"/>
          <w:sz w:val="26"/>
          <w:szCs w:val="26"/>
        </w:rPr>
        <w:t>25а.</w:t>
      </w:r>
    </w:p>
    <w:p w:rsidR="003C4829" w:rsidRPr="00C259B5" w:rsidRDefault="003C4829" w:rsidP="00C259B5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Дата проведения Конкурса: 16 мая 2024 года.</w:t>
      </w:r>
    </w:p>
    <w:p w:rsidR="003C4829" w:rsidRPr="00C259B5" w:rsidRDefault="003C4829" w:rsidP="00C259B5">
      <w:pPr>
        <w:pStyle w:val="a9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22A" w:rsidRPr="00C259B5" w:rsidRDefault="00BC4921" w:rsidP="00C259B5">
      <w:pPr>
        <w:pStyle w:val="ad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t>Цель и задачи Конкурса</w:t>
      </w:r>
    </w:p>
    <w:p w:rsidR="00C259B5" w:rsidRPr="00C259B5" w:rsidRDefault="00C259B5" w:rsidP="00C259B5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C4829" w:rsidRPr="00C259B5" w:rsidRDefault="0079297A" w:rsidP="00C259B5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К</w:t>
      </w:r>
      <w:r w:rsidR="00BC4921" w:rsidRPr="00C259B5">
        <w:rPr>
          <w:rFonts w:ascii="Times New Roman" w:hAnsi="Times New Roman" w:cs="Times New Roman"/>
          <w:sz w:val="26"/>
          <w:szCs w:val="26"/>
        </w:rPr>
        <w:t>онкурса является содействие развитию творческого потенциала молодых специалистов.</w:t>
      </w:r>
    </w:p>
    <w:p w:rsidR="00EE722A" w:rsidRPr="00C259B5" w:rsidRDefault="00BC4921" w:rsidP="00C259B5">
      <w:pPr>
        <w:pStyle w:val="ad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 xml:space="preserve">Задачи Конкурса: 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повышение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интереса студентов к избранной профессии; 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у студентов комплекса профессиональных навыков и умений, способствующих развитию их творческого потенциала; 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навыков конкурентной борьбы на рынке труда молодых специалистов;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содействие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совершенствованию учебной и </w:t>
      </w:r>
      <w:proofErr w:type="spellStart"/>
      <w:r w:rsidRPr="00C259B5">
        <w:rPr>
          <w:rFonts w:ascii="Times New Roman" w:hAnsi="Times New Roman" w:cs="Times New Roman"/>
          <w:sz w:val="26"/>
          <w:szCs w:val="26"/>
        </w:rPr>
        <w:t>внеучебной</w:t>
      </w:r>
      <w:proofErr w:type="spellEnd"/>
      <w:r w:rsidRPr="00C259B5">
        <w:rPr>
          <w:rFonts w:ascii="Times New Roman" w:hAnsi="Times New Roman" w:cs="Times New Roman"/>
          <w:sz w:val="26"/>
          <w:szCs w:val="26"/>
        </w:rPr>
        <w:t xml:space="preserve"> работы со студентами; 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обобщение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и анализ информации об уровне профессиональной подготовленности студентов в заявленной области и разработка рекомендаций по совершенствованию профессиональной подготовки студентов;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у студентов интереса к творческой деятельности;</w:t>
      </w:r>
    </w:p>
    <w:p w:rsidR="00EE722A" w:rsidRPr="00C259B5" w:rsidRDefault="002E2F02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C4921" w:rsidRPr="00C259B5">
        <w:rPr>
          <w:rFonts w:ascii="Times New Roman" w:hAnsi="Times New Roman" w:cs="Times New Roman"/>
          <w:sz w:val="26"/>
          <w:szCs w:val="26"/>
        </w:rPr>
        <w:t>выявление</w:t>
      </w:r>
      <w:proofErr w:type="gramEnd"/>
      <w:r w:rsidR="00BC4921" w:rsidRPr="00C259B5">
        <w:rPr>
          <w:rFonts w:ascii="Times New Roman" w:hAnsi="Times New Roman" w:cs="Times New Roman"/>
          <w:sz w:val="26"/>
          <w:szCs w:val="26"/>
        </w:rPr>
        <w:t xml:space="preserve"> талантливых студентов.</w:t>
      </w:r>
    </w:p>
    <w:p w:rsidR="00EE722A" w:rsidRPr="00C259B5" w:rsidRDefault="00EE722A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EE722A" w:rsidRPr="00C259B5" w:rsidRDefault="00BC4921" w:rsidP="002E2F02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t xml:space="preserve">Условия участия в </w:t>
      </w:r>
      <w:r w:rsidR="00C259B5" w:rsidRPr="00C259B5">
        <w:rPr>
          <w:rFonts w:ascii="Times New Roman" w:hAnsi="Times New Roman" w:cs="Times New Roman"/>
          <w:b/>
          <w:sz w:val="26"/>
          <w:szCs w:val="26"/>
        </w:rPr>
        <w:t>Конкурс</w:t>
      </w:r>
    </w:p>
    <w:p w:rsidR="00C259B5" w:rsidRPr="00C259B5" w:rsidRDefault="00C259B5" w:rsidP="00C259B5">
      <w:pPr>
        <w:pStyle w:val="ad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C4829" w:rsidRPr="003C4829" w:rsidRDefault="00BC4921" w:rsidP="002E2F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3.1</w:t>
      </w:r>
      <w:r w:rsidR="002E2F02" w:rsidRPr="00C259B5">
        <w:rPr>
          <w:rFonts w:ascii="Times New Roman" w:hAnsi="Times New Roman" w:cs="Times New Roman"/>
          <w:sz w:val="26"/>
          <w:szCs w:val="26"/>
        </w:rPr>
        <w:t xml:space="preserve"> </w:t>
      </w:r>
      <w:r w:rsidR="0079297A">
        <w:rPr>
          <w:rFonts w:ascii="Times New Roman" w:hAnsi="Times New Roman" w:cs="Times New Roman"/>
          <w:sz w:val="26"/>
          <w:szCs w:val="26"/>
        </w:rPr>
        <w:t>На К</w:t>
      </w:r>
      <w:r w:rsidRPr="00C259B5">
        <w:rPr>
          <w:rFonts w:ascii="Times New Roman" w:hAnsi="Times New Roman" w:cs="Times New Roman"/>
          <w:sz w:val="26"/>
          <w:szCs w:val="26"/>
        </w:rPr>
        <w:t>онкурс представляются курсовые проекты студентов по профильным дисципли</w:t>
      </w:r>
      <w:r w:rsidR="003C4829" w:rsidRPr="00C259B5">
        <w:rPr>
          <w:rFonts w:ascii="Times New Roman" w:hAnsi="Times New Roman" w:cs="Times New Roman"/>
          <w:sz w:val="26"/>
          <w:szCs w:val="26"/>
        </w:rPr>
        <w:t xml:space="preserve">нам и </w:t>
      </w:r>
      <w:r w:rsidR="002E2F02" w:rsidRPr="00C259B5">
        <w:rPr>
          <w:rFonts w:ascii="Times New Roman" w:hAnsi="Times New Roman" w:cs="Times New Roman"/>
          <w:sz w:val="26"/>
          <w:szCs w:val="26"/>
        </w:rPr>
        <w:t xml:space="preserve">профессиональным </w:t>
      </w:r>
      <w:r w:rsidR="003C4829" w:rsidRPr="00C259B5">
        <w:rPr>
          <w:rFonts w:ascii="Times New Roman" w:hAnsi="Times New Roman" w:cs="Times New Roman"/>
          <w:sz w:val="26"/>
          <w:szCs w:val="26"/>
        </w:rPr>
        <w:t xml:space="preserve">модулям по специальностям </w:t>
      </w:r>
      <w:r w:rsidR="003C4829" w:rsidRPr="003C482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среднего профессионального образования:</w:t>
      </w:r>
    </w:p>
    <w:p w:rsidR="003C4829" w:rsidRPr="003C4829" w:rsidRDefault="003C4829" w:rsidP="009511C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29">
        <w:rPr>
          <w:rFonts w:ascii="Times New Roman" w:hAnsi="Times New Roman" w:cs="Times New Roman"/>
          <w:sz w:val="26"/>
          <w:szCs w:val="26"/>
        </w:rPr>
        <w:lastRenderedPageBreak/>
        <w:t>15.02.04 «Специальные машины и устройства».</w:t>
      </w:r>
    </w:p>
    <w:p w:rsidR="003C4829" w:rsidRPr="003C4829" w:rsidRDefault="003C4829" w:rsidP="009511C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29">
        <w:rPr>
          <w:rFonts w:ascii="Times New Roman" w:hAnsi="Times New Roman" w:cs="Times New Roman"/>
          <w:sz w:val="26"/>
          <w:szCs w:val="26"/>
        </w:rPr>
        <w:t>15.02.08 «Технология машиностроения».</w:t>
      </w:r>
    </w:p>
    <w:p w:rsidR="003C4829" w:rsidRPr="003C4829" w:rsidRDefault="003C4829" w:rsidP="009511C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29">
        <w:rPr>
          <w:rFonts w:ascii="Times New Roman" w:hAnsi="Times New Roman" w:cs="Times New Roman"/>
          <w:sz w:val="26"/>
          <w:szCs w:val="26"/>
        </w:rPr>
        <w:t xml:space="preserve">15.02.12 «Монтаж, техническое обслуживание и ремонт промышленного оборудования (по отраслям)». </w:t>
      </w:r>
    </w:p>
    <w:p w:rsidR="003C4829" w:rsidRPr="003C4829" w:rsidRDefault="003C4829" w:rsidP="009511C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29">
        <w:rPr>
          <w:rFonts w:ascii="Times New Roman" w:hAnsi="Times New Roman" w:cs="Times New Roman"/>
          <w:sz w:val="26"/>
          <w:szCs w:val="26"/>
        </w:rPr>
        <w:t>15.02.14 «Оснащение средствами автоматизации технологических процессов и производств (по отраслям)».</w:t>
      </w:r>
    </w:p>
    <w:p w:rsidR="003C4829" w:rsidRPr="003C4829" w:rsidRDefault="003C4829" w:rsidP="009511C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829">
        <w:rPr>
          <w:rFonts w:ascii="Times New Roman" w:hAnsi="Times New Roman" w:cs="Times New Roman"/>
          <w:sz w:val="26"/>
          <w:szCs w:val="26"/>
        </w:rPr>
        <w:t>15.02.15 «Технология металлообрабатывающего производства».</w:t>
      </w:r>
    </w:p>
    <w:p w:rsidR="002E2F02" w:rsidRPr="00C259B5" w:rsidRDefault="002E2F02" w:rsidP="002E2F02">
      <w:pPr>
        <w:tabs>
          <w:tab w:val="left" w:pos="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3.2</w:t>
      </w:r>
      <w:r w:rsidRPr="00C259B5">
        <w:rPr>
          <w:sz w:val="26"/>
          <w:szCs w:val="26"/>
        </w:rPr>
        <w:t xml:space="preserve"> </w:t>
      </w:r>
      <w:r w:rsidRPr="00C259B5">
        <w:rPr>
          <w:rFonts w:ascii="Times New Roman" w:hAnsi="Times New Roman" w:cs="Times New Roman"/>
          <w:sz w:val="26"/>
          <w:szCs w:val="26"/>
        </w:rPr>
        <w:t>Количество представленных проектов не более двух от образовательного учреждения по одной специальности.</w:t>
      </w:r>
    </w:p>
    <w:p w:rsidR="00EE722A" w:rsidRPr="00C259B5" w:rsidRDefault="002E2F02" w:rsidP="002E2F02">
      <w:pPr>
        <w:pStyle w:val="af1"/>
        <w:shd w:val="clear" w:color="auto" w:fill="FFFFFF"/>
        <w:tabs>
          <w:tab w:val="left" w:pos="0"/>
        </w:tabs>
        <w:spacing w:beforeAutospacing="0" w:after="0" w:afterAutospacing="0"/>
        <w:ind w:firstLine="709"/>
        <w:jc w:val="both"/>
        <w:rPr>
          <w:sz w:val="26"/>
          <w:szCs w:val="26"/>
        </w:rPr>
      </w:pPr>
      <w:r w:rsidRPr="00C259B5">
        <w:rPr>
          <w:sz w:val="26"/>
          <w:szCs w:val="26"/>
        </w:rPr>
        <w:t xml:space="preserve">3.3 </w:t>
      </w:r>
      <w:r w:rsidR="00BC4921" w:rsidRPr="00C259B5">
        <w:rPr>
          <w:sz w:val="26"/>
          <w:szCs w:val="26"/>
        </w:rPr>
        <w:t>Работы, предста</w:t>
      </w:r>
      <w:bookmarkStart w:id="1" w:name="_GoBack"/>
      <w:bookmarkEnd w:id="1"/>
      <w:r w:rsidR="00BC4921" w:rsidRPr="00C259B5">
        <w:rPr>
          <w:sz w:val="26"/>
          <w:szCs w:val="26"/>
        </w:rPr>
        <w:t>вляемые на Конкурс, должны иметь графическую часть, выполненную в соответствии с требованиями ЕСКД, пояснительную записку, оформленную в соответствии с предлагаемой структурой: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титульный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лист;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задание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>;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содержание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>;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введение</w:t>
      </w:r>
      <w:proofErr w:type="gramEnd"/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основная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часть;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заключение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>;</w:t>
      </w:r>
    </w:p>
    <w:p w:rsidR="00EE722A" w:rsidRPr="00C259B5" w:rsidRDefault="00BC4921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список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использованной литературы и других источников.</w:t>
      </w:r>
    </w:p>
    <w:p w:rsidR="00EE722A" w:rsidRPr="00C259B5" w:rsidRDefault="0079297A" w:rsidP="002E2F02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BC4921" w:rsidRPr="00C259B5">
        <w:rPr>
          <w:rFonts w:ascii="Times New Roman" w:hAnsi="Times New Roman" w:cs="Times New Roman"/>
          <w:sz w:val="26"/>
          <w:szCs w:val="26"/>
        </w:rPr>
        <w:t>риложения</w:t>
      </w:r>
      <w:proofErr w:type="gramEnd"/>
      <w:r w:rsidR="00BC4921" w:rsidRPr="00C259B5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</w:p>
    <w:p w:rsidR="00C259B5" w:rsidRPr="00C259B5" w:rsidRDefault="00C259B5" w:rsidP="00C259B5">
      <w:pPr>
        <w:pStyle w:val="af1"/>
        <w:shd w:val="clear" w:color="auto" w:fill="FFFFFF"/>
        <w:tabs>
          <w:tab w:val="left" w:pos="0"/>
        </w:tabs>
        <w:spacing w:beforeAutospacing="0" w:after="0" w:afterAutospacing="0"/>
        <w:ind w:firstLine="709"/>
        <w:jc w:val="both"/>
        <w:rPr>
          <w:sz w:val="26"/>
          <w:szCs w:val="26"/>
        </w:rPr>
      </w:pPr>
      <w:r w:rsidRPr="00C259B5">
        <w:rPr>
          <w:sz w:val="26"/>
          <w:szCs w:val="26"/>
        </w:rPr>
        <w:t xml:space="preserve">3.4 </w:t>
      </w:r>
      <w:r w:rsidR="00BC4921" w:rsidRPr="00C259B5">
        <w:rPr>
          <w:sz w:val="26"/>
          <w:szCs w:val="26"/>
        </w:rPr>
        <w:t>Конкурсные работы представляются учебным заведением, в котором они были выполнены. Одновременно к работе прилагается отзыв руководителя. Презентация работы.</w:t>
      </w:r>
    </w:p>
    <w:p w:rsidR="00C259B5" w:rsidRPr="00C259B5" w:rsidRDefault="00C259B5" w:rsidP="00C259B5">
      <w:pPr>
        <w:pStyle w:val="af1"/>
        <w:shd w:val="clear" w:color="auto" w:fill="FFFFFF"/>
        <w:tabs>
          <w:tab w:val="left" w:pos="0"/>
        </w:tabs>
        <w:spacing w:beforeAutospacing="0" w:after="0" w:afterAutospacing="0"/>
        <w:ind w:firstLine="709"/>
        <w:jc w:val="both"/>
        <w:rPr>
          <w:sz w:val="26"/>
          <w:szCs w:val="26"/>
        </w:rPr>
      </w:pPr>
      <w:r w:rsidRPr="00C259B5">
        <w:rPr>
          <w:sz w:val="26"/>
          <w:szCs w:val="26"/>
        </w:rPr>
        <w:t>3.5 Участники Конкурса в срок не позднее 16 мая 2024 года направляют заявку на участие в Конкурсе, согласие на обработку персональных данных (Приложение 1) и материалы в электронном виде. Название файла или папки должно содержать фамилию автора, тип материала, шифр специальности: например, Иванов-заявка15.02.04; Иванов-кр15.02.04; Иванов-отзыв15.02.04, Иванов-согласие15.02.04.</w:t>
      </w:r>
    </w:p>
    <w:p w:rsidR="00EE722A" w:rsidRPr="00C259B5" w:rsidRDefault="00C259B5" w:rsidP="00C259B5">
      <w:pPr>
        <w:pStyle w:val="af1"/>
        <w:shd w:val="clear" w:color="auto" w:fill="FFFFFF"/>
        <w:tabs>
          <w:tab w:val="left" w:pos="0"/>
        </w:tabs>
        <w:spacing w:beforeAutospacing="0" w:after="0" w:afterAutospacing="0"/>
        <w:ind w:firstLine="709"/>
        <w:jc w:val="both"/>
        <w:rPr>
          <w:sz w:val="26"/>
          <w:szCs w:val="26"/>
        </w:rPr>
      </w:pPr>
      <w:r w:rsidRPr="00C259B5">
        <w:rPr>
          <w:sz w:val="26"/>
          <w:szCs w:val="26"/>
        </w:rPr>
        <w:t xml:space="preserve">3.6 </w:t>
      </w:r>
      <w:r w:rsidR="00BC4921" w:rsidRPr="00C259B5">
        <w:rPr>
          <w:sz w:val="26"/>
          <w:szCs w:val="26"/>
        </w:rPr>
        <w:t>Участники подтверждают полное согласие со всеми условиями настоящег</w:t>
      </w:r>
      <w:r w:rsidR="0079297A">
        <w:rPr>
          <w:sz w:val="26"/>
          <w:szCs w:val="26"/>
        </w:rPr>
        <w:t>о Положения фактом отправки на К</w:t>
      </w:r>
      <w:r w:rsidR="00BC4921" w:rsidRPr="00C259B5">
        <w:rPr>
          <w:sz w:val="26"/>
          <w:szCs w:val="26"/>
        </w:rPr>
        <w:t xml:space="preserve">онкурс своих работ. </w:t>
      </w:r>
    </w:p>
    <w:p w:rsidR="00C259B5" w:rsidRPr="00C259B5" w:rsidRDefault="00C259B5" w:rsidP="00C259B5">
      <w:pPr>
        <w:pStyle w:val="af1"/>
        <w:shd w:val="clear" w:color="auto" w:fill="FFFFFF"/>
        <w:tabs>
          <w:tab w:val="left" w:pos="0"/>
        </w:tabs>
        <w:spacing w:beforeAutospacing="0" w:after="0" w:afterAutospacing="0"/>
        <w:ind w:firstLine="709"/>
        <w:jc w:val="both"/>
        <w:rPr>
          <w:sz w:val="26"/>
          <w:szCs w:val="26"/>
        </w:rPr>
      </w:pPr>
    </w:p>
    <w:p w:rsidR="00EE722A" w:rsidRPr="00C259B5" w:rsidRDefault="00BC4921" w:rsidP="00C259B5">
      <w:pPr>
        <w:pStyle w:val="ad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C259B5">
        <w:rPr>
          <w:rFonts w:ascii="Times New Roman" w:hAnsi="Times New Roman" w:cs="Times New Roman"/>
          <w:b/>
          <w:bCs/>
          <w:sz w:val="26"/>
          <w:szCs w:val="26"/>
        </w:rPr>
        <w:t xml:space="preserve"> оценки конкурсных работ</w:t>
      </w:r>
    </w:p>
    <w:p w:rsidR="00C259B5" w:rsidRPr="00C259B5" w:rsidRDefault="00C259B5" w:rsidP="00C259B5">
      <w:pPr>
        <w:pStyle w:val="ad"/>
        <w:spacing w:after="0" w:line="240" w:lineRule="auto"/>
        <w:ind w:left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EE722A" w:rsidRPr="00C259B5" w:rsidRDefault="00BC4921" w:rsidP="00C259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4.1 При оценке курсовых проектов учитываются: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актуальность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тематики;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самостоятельность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студента в сборе, систематизации и анализе фактического материала;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методика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исследования (традиционная, с использованием оригинальных элементов, принципиально новая); 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степень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использования последних достижений науки, информационных технологий;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внедрение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>, использование результатов (практическая значимость, научная новизна);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качество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выполненного проекта;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полнота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>, точность, ясность изложенного материала;</w:t>
      </w:r>
    </w:p>
    <w:p w:rsidR="00EE722A" w:rsidRPr="00C259B5" w:rsidRDefault="00BC4921" w:rsidP="00C259B5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требований оформления курсового проекта.</w:t>
      </w:r>
    </w:p>
    <w:p w:rsidR="00EE722A" w:rsidRPr="00C259B5" w:rsidRDefault="00EE7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722A" w:rsidRPr="00C259B5" w:rsidRDefault="00BC4921" w:rsidP="00C259B5">
      <w:pPr>
        <w:pStyle w:val="ad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lastRenderedPageBreak/>
        <w:t>Порядок организации и проведения Конкурса</w:t>
      </w:r>
    </w:p>
    <w:p w:rsidR="00C259B5" w:rsidRPr="00C259B5" w:rsidRDefault="00C259B5" w:rsidP="0079297A">
      <w:pPr>
        <w:pStyle w:val="ad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5.1 Организацию и проведение Конкурса осуществляет организационный комитет.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5.2 Фун</w:t>
      </w:r>
      <w:r w:rsidR="0079297A">
        <w:rPr>
          <w:rFonts w:ascii="Times New Roman" w:hAnsi="Times New Roman" w:cs="Times New Roman"/>
          <w:sz w:val="26"/>
          <w:szCs w:val="26"/>
        </w:rPr>
        <w:t>кции организационного комитета К</w:t>
      </w:r>
      <w:r w:rsidRPr="00C259B5">
        <w:rPr>
          <w:rFonts w:ascii="Times New Roman" w:hAnsi="Times New Roman" w:cs="Times New Roman"/>
          <w:sz w:val="26"/>
          <w:szCs w:val="26"/>
        </w:rPr>
        <w:t>онкурса: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- определяет фор</w:t>
      </w:r>
      <w:r w:rsidR="0079297A">
        <w:rPr>
          <w:rFonts w:ascii="Times New Roman" w:hAnsi="Times New Roman" w:cs="Times New Roman"/>
          <w:sz w:val="26"/>
          <w:szCs w:val="26"/>
        </w:rPr>
        <w:t>му, порядок и сроки проведения К</w:t>
      </w:r>
      <w:r w:rsidRPr="00C259B5">
        <w:rPr>
          <w:rFonts w:ascii="Times New Roman" w:hAnsi="Times New Roman" w:cs="Times New Roman"/>
          <w:sz w:val="26"/>
          <w:szCs w:val="26"/>
        </w:rPr>
        <w:t>онкурса;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- осуществляет общее руковод</w:t>
      </w:r>
      <w:r w:rsidR="0079297A">
        <w:rPr>
          <w:rFonts w:ascii="Times New Roman" w:hAnsi="Times New Roman" w:cs="Times New Roman"/>
          <w:sz w:val="26"/>
          <w:szCs w:val="26"/>
        </w:rPr>
        <w:t>ство подготовкой и проведением К</w:t>
      </w:r>
      <w:r w:rsidRPr="00C259B5">
        <w:rPr>
          <w:rFonts w:ascii="Times New Roman" w:hAnsi="Times New Roman" w:cs="Times New Roman"/>
          <w:sz w:val="26"/>
          <w:szCs w:val="26"/>
        </w:rPr>
        <w:t>онкурса;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- определяет и утверждает состав жюри</w:t>
      </w:r>
      <w:r w:rsidR="0079297A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C259B5">
        <w:rPr>
          <w:rFonts w:ascii="Times New Roman" w:hAnsi="Times New Roman" w:cs="Times New Roman"/>
          <w:sz w:val="26"/>
          <w:szCs w:val="26"/>
        </w:rPr>
        <w:t>;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- анализирует и об</w:t>
      </w:r>
      <w:r w:rsidR="0079297A">
        <w:rPr>
          <w:rFonts w:ascii="Times New Roman" w:hAnsi="Times New Roman" w:cs="Times New Roman"/>
          <w:sz w:val="26"/>
          <w:szCs w:val="26"/>
        </w:rPr>
        <w:t>общает итоги Конкурса и формирует отчет о его</w:t>
      </w:r>
      <w:r w:rsidRPr="00C259B5">
        <w:rPr>
          <w:rFonts w:ascii="Times New Roman" w:hAnsi="Times New Roman" w:cs="Times New Roman"/>
          <w:sz w:val="26"/>
          <w:szCs w:val="26"/>
        </w:rPr>
        <w:t xml:space="preserve"> проведении;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 xml:space="preserve">- размещает Ф.И.О. участников </w:t>
      </w:r>
      <w:r w:rsidR="0079297A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C259B5">
        <w:rPr>
          <w:rFonts w:ascii="Times New Roman" w:hAnsi="Times New Roman" w:cs="Times New Roman"/>
          <w:sz w:val="26"/>
          <w:szCs w:val="26"/>
        </w:rPr>
        <w:t xml:space="preserve">и их результаты на </w:t>
      </w:r>
      <w:r w:rsidR="0079297A">
        <w:rPr>
          <w:rFonts w:ascii="Times New Roman" w:hAnsi="Times New Roman" w:cs="Times New Roman"/>
          <w:sz w:val="26"/>
          <w:szCs w:val="26"/>
        </w:rPr>
        <w:t>официальном</w:t>
      </w:r>
      <w:r w:rsidRPr="00C259B5">
        <w:rPr>
          <w:rFonts w:ascii="Times New Roman" w:hAnsi="Times New Roman" w:cs="Times New Roman"/>
          <w:sz w:val="26"/>
          <w:szCs w:val="26"/>
        </w:rPr>
        <w:t xml:space="preserve"> сайте колледжа.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5.3 Жюри конкурса: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- определяет критерии оценки конкурсных работ;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- пров</w:t>
      </w:r>
      <w:r w:rsidR="0079297A">
        <w:rPr>
          <w:rFonts w:ascii="Times New Roman" w:hAnsi="Times New Roman" w:cs="Times New Roman"/>
          <w:sz w:val="26"/>
          <w:szCs w:val="26"/>
        </w:rPr>
        <w:t>одит проверку работ участников К</w:t>
      </w:r>
      <w:r w:rsidRPr="00C259B5">
        <w:rPr>
          <w:rFonts w:ascii="Times New Roman" w:hAnsi="Times New Roman" w:cs="Times New Roman"/>
          <w:sz w:val="26"/>
          <w:szCs w:val="26"/>
        </w:rPr>
        <w:t>онкурса;</w:t>
      </w:r>
    </w:p>
    <w:p w:rsidR="00EE722A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- определяет победителей Конкурса согласно установленному количеству призовых мест.</w:t>
      </w:r>
    </w:p>
    <w:p w:rsidR="00EE722A" w:rsidRPr="00C259B5" w:rsidRDefault="00BC4921" w:rsidP="00C259B5">
      <w:pPr>
        <w:pStyle w:val="af1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C259B5">
        <w:rPr>
          <w:sz w:val="26"/>
          <w:szCs w:val="26"/>
        </w:rPr>
        <w:t>5.4 Курсовые проекты рассматриваются конкурсными комиссиями в течение двух недель после окончания приема проектов.</w:t>
      </w:r>
    </w:p>
    <w:p w:rsidR="00EE722A" w:rsidRPr="00C259B5" w:rsidRDefault="00EE722A" w:rsidP="00C259B5">
      <w:pPr>
        <w:pStyle w:val="af1"/>
        <w:shd w:val="clear" w:color="auto" w:fill="FFFFFF"/>
        <w:spacing w:beforeAutospacing="0" w:after="0" w:afterAutospacing="0"/>
        <w:jc w:val="both"/>
        <w:rPr>
          <w:sz w:val="26"/>
          <w:szCs w:val="26"/>
        </w:rPr>
      </w:pPr>
    </w:p>
    <w:p w:rsidR="00EE722A" w:rsidRPr="00C259B5" w:rsidRDefault="00EE722A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22A" w:rsidRPr="00C259B5" w:rsidRDefault="0079297A" w:rsidP="00C259B5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Подведение итогов К</w:t>
      </w:r>
      <w:r w:rsidR="00BC4921" w:rsidRPr="00C259B5">
        <w:rPr>
          <w:rFonts w:ascii="Times New Roman" w:hAnsi="Times New Roman" w:cs="Times New Roman"/>
          <w:b/>
          <w:sz w:val="26"/>
          <w:szCs w:val="26"/>
        </w:rPr>
        <w:t>онкурса и награждение победителей</w:t>
      </w:r>
    </w:p>
    <w:p w:rsidR="00C259B5" w:rsidRPr="00C259B5" w:rsidRDefault="00C259B5" w:rsidP="00C259B5">
      <w:pPr>
        <w:pStyle w:val="a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59B5" w:rsidRPr="00C259B5" w:rsidRDefault="00BC4921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 xml:space="preserve">6.1 </w:t>
      </w:r>
      <w:r w:rsidR="00C259B5" w:rsidRPr="00C259B5">
        <w:rPr>
          <w:rFonts w:ascii="Times New Roman" w:hAnsi="Times New Roman" w:cs="Times New Roman"/>
          <w:sz w:val="26"/>
          <w:szCs w:val="26"/>
        </w:rPr>
        <w:t>Итоги Конкурса будут опубликованы на официальном сайте колледжа после 01 июня 2024 года.</w:t>
      </w:r>
    </w:p>
    <w:p w:rsidR="00EE722A" w:rsidRPr="00C259B5" w:rsidRDefault="00C259B5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6.2 Участники К</w:t>
      </w:r>
      <w:r w:rsidR="00BC4921" w:rsidRPr="00C259B5">
        <w:rPr>
          <w:rFonts w:ascii="Times New Roman" w:hAnsi="Times New Roman" w:cs="Times New Roman"/>
          <w:sz w:val="26"/>
          <w:szCs w:val="26"/>
        </w:rPr>
        <w:t>онкурса получают сертификат участника.</w:t>
      </w:r>
    </w:p>
    <w:p w:rsidR="00EE722A" w:rsidRPr="00C259B5" w:rsidRDefault="00C259B5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6.3 Победители К</w:t>
      </w:r>
      <w:r w:rsidR="00BC4921" w:rsidRPr="00C259B5">
        <w:rPr>
          <w:rFonts w:ascii="Times New Roman" w:hAnsi="Times New Roman" w:cs="Times New Roman"/>
          <w:sz w:val="26"/>
          <w:szCs w:val="26"/>
        </w:rPr>
        <w:t>онкурса, занявшие три первых места, награждаются дипломами.</w:t>
      </w:r>
    </w:p>
    <w:p w:rsidR="00EE722A" w:rsidRPr="00C259B5" w:rsidRDefault="00EE722A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22A" w:rsidRPr="00C259B5" w:rsidRDefault="00BC4921" w:rsidP="00C259B5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t>Финансирование конкурса</w:t>
      </w:r>
    </w:p>
    <w:p w:rsidR="00EE722A" w:rsidRPr="00C259B5" w:rsidRDefault="00EE722A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22A" w:rsidRPr="00C259B5" w:rsidRDefault="0079297A" w:rsidP="00C2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 Участие в К</w:t>
      </w:r>
      <w:r w:rsidR="00BC4921" w:rsidRPr="00C259B5">
        <w:rPr>
          <w:rFonts w:ascii="Times New Roman" w:hAnsi="Times New Roman" w:cs="Times New Roman"/>
          <w:sz w:val="26"/>
          <w:szCs w:val="26"/>
        </w:rPr>
        <w:t>онкурсе бесплатное.</w:t>
      </w:r>
    </w:p>
    <w:p w:rsidR="00C259B5" w:rsidRPr="00C259B5" w:rsidRDefault="00BC4921">
      <w:pPr>
        <w:spacing w:after="0"/>
        <w:ind w:left="1134"/>
        <w:jc w:val="right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59B5" w:rsidRDefault="00C25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722A" w:rsidRPr="00C259B5" w:rsidRDefault="00BC4921">
      <w:pPr>
        <w:spacing w:after="0"/>
        <w:ind w:left="1134"/>
        <w:jc w:val="right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E722A" w:rsidRPr="00C259B5" w:rsidRDefault="00BC4921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9B5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259B5" w:rsidRPr="00C259B5" w:rsidRDefault="00BC4921" w:rsidP="00C259B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259B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259B5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="00C259B5" w:rsidRPr="00C259B5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Краевом заочном конкурсе курсовых проектов среди обучающихся профессиональных образовательных организаций Пермского края по специальностям УГС 15.00.00 «Машиностроение»</w:t>
      </w:r>
    </w:p>
    <w:p w:rsidR="00C259B5" w:rsidRDefault="00C259B5" w:rsidP="00C259B5">
      <w:pPr>
        <w:suppressAutoHyphens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E722A" w:rsidRPr="00C259B5" w:rsidRDefault="00BC4921" w:rsidP="00C259B5">
      <w:pPr>
        <w:suppressAutoHyphens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proofErr w:type="gramStart"/>
      <w:r w:rsidRPr="00C259B5">
        <w:rPr>
          <w:rFonts w:ascii="Times New Roman" w:eastAsiaTheme="minorHAnsi" w:hAnsi="Times New Roman" w:cs="Times New Roman"/>
          <w:color w:val="auto"/>
          <w:sz w:val="26"/>
          <w:szCs w:val="26"/>
        </w:rPr>
        <w:t>по</w:t>
      </w:r>
      <w:proofErr w:type="gramEnd"/>
      <w:r w:rsidRPr="00C259B5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специальности (указать специальность)</w:t>
      </w:r>
    </w:p>
    <w:tbl>
      <w:tblPr>
        <w:tblW w:w="9571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03"/>
        <w:gridCol w:w="231"/>
        <w:gridCol w:w="3309"/>
        <w:gridCol w:w="1725"/>
        <w:gridCol w:w="3503"/>
      </w:tblGrid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7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</w:rPr>
              <w:t>Общие сведения о предприятии</w:t>
            </w: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Полное наименование Образовательное учреждение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Краткое (сокращённое) наименование ОУ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E722A" w:rsidRPr="00C259B5">
        <w:tc>
          <w:tcPr>
            <w:tcW w:w="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35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Почтовый адрес ОУ</w:t>
            </w:r>
          </w:p>
        </w:tc>
        <w:tc>
          <w:tcPr>
            <w:tcW w:w="52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7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</w:rPr>
              <w:t>Данные руководителя проектов</w:t>
            </w: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Ф.И.О. руководителя</w:t>
            </w:r>
          </w:p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Контакты представителя (номер телефона и адрес электронной почты)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87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sz w:val="26"/>
                <w:szCs w:val="26"/>
              </w:rPr>
              <w:t>Список участников Конкурса</w:t>
            </w: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Ф.И.О, курс, дата </w:t>
            </w:r>
            <w:proofErr w:type="gramStart"/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рождения.:</w:t>
            </w:r>
            <w:proofErr w:type="gramEnd"/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Тема проекта, специальность</w:t>
            </w:r>
          </w:p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EE722A" w:rsidRPr="00C259B5"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360" w:lineRule="exac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BC4921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Ф.И.О, курс, дата </w:t>
            </w:r>
            <w:proofErr w:type="gramStart"/>
            <w:r w:rsidRPr="00C259B5">
              <w:rPr>
                <w:rFonts w:ascii="Times New Roman" w:hAnsi="Times New Roman" w:cs="Times New Roman"/>
                <w:b w:val="0"/>
                <w:sz w:val="26"/>
                <w:szCs w:val="26"/>
              </w:rPr>
              <w:t>рождения.:</w:t>
            </w:r>
            <w:proofErr w:type="gramEnd"/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722A" w:rsidRPr="00C259B5" w:rsidRDefault="00EE722A">
            <w:pPr>
              <w:pStyle w:val="ConsPlusTitle"/>
              <w:widowControl/>
              <w:spacing w:line="280" w:lineRule="atLeast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E722A" w:rsidRPr="00C259B5" w:rsidRDefault="00BC4921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 xml:space="preserve">Директор ОУ (Ф.И.О.) - </w:t>
      </w:r>
    </w:p>
    <w:p w:rsidR="00EE722A" w:rsidRPr="00C259B5" w:rsidRDefault="00BC4921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Дата</w:t>
      </w:r>
    </w:p>
    <w:p w:rsidR="00EE722A" w:rsidRPr="00C259B5" w:rsidRDefault="00BC4921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М.П.</w:t>
      </w: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EE722A">
      <w:pPr>
        <w:suppressAutoHyphens w:val="0"/>
        <w:spacing w:after="0" w:line="252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BC4921">
      <w:pPr>
        <w:suppressAutoHyphens w:val="0"/>
        <w:spacing w:after="160" w:line="252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lastRenderedPageBreak/>
        <w:t>СОГЛАСИЕ</w:t>
      </w: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br/>
        <w:t>на обработку персональных данных</w:t>
      </w:r>
    </w:p>
    <w:p w:rsidR="00EE722A" w:rsidRPr="00C259B5" w:rsidRDefault="00EE722A">
      <w:pPr>
        <w:suppressAutoHyphens w:val="0"/>
        <w:spacing w:after="160" w:line="252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BC4921">
      <w:pPr>
        <w:suppressAutoHyphens w:val="0"/>
        <w:spacing w:after="160" w:line="252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Я, ______________________________________________________________</w:t>
      </w:r>
      <w:proofErr w:type="gramStart"/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_,</w:t>
      </w: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br/>
        <w:t>(</w:t>
      </w:r>
      <w:proofErr w:type="gramEnd"/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фамилия, имя, отчество полностью)</w:t>
      </w:r>
    </w:p>
    <w:p w:rsidR="00EE722A" w:rsidRPr="00C259B5" w:rsidRDefault="00BC4921">
      <w:pPr>
        <w:suppressAutoHyphens w:val="0"/>
        <w:spacing w:after="160" w:line="252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Дата рождения_____________, обучающийся ___________________________</w:t>
      </w:r>
    </w:p>
    <w:p w:rsidR="00EE722A" w:rsidRPr="00C259B5" w:rsidRDefault="00BC4921">
      <w:pPr>
        <w:suppressAutoHyphens w:val="0"/>
        <w:spacing w:after="160" w:line="252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_________________________________________________________________</w:t>
      </w:r>
      <w:proofErr w:type="gramStart"/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_</w:t>
      </w: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br/>
        <w:t>(</w:t>
      </w:r>
      <w:proofErr w:type="gramEnd"/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учебное заведение)</w:t>
      </w:r>
    </w:p>
    <w:p w:rsidR="00EE722A" w:rsidRPr="00C259B5" w:rsidRDefault="00BC4921">
      <w:pPr>
        <w:suppressAutoHyphens w:val="0"/>
        <w:spacing w:after="160" w:line="252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В соответствии со статьей 9 Федерального закона от 27 июля 2006 года № 152-ФЗ «О персональных данных»</w:t>
      </w:r>
    </w:p>
    <w:p w:rsidR="0079297A" w:rsidRPr="0079297A" w:rsidRDefault="00BC4921" w:rsidP="0079297A">
      <w:pPr>
        <w:suppressAutoHyphens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79297A">
        <w:rPr>
          <w:rFonts w:ascii="Times New Roman" w:eastAsia="Calibri" w:hAnsi="Times New Roman" w:cs="Times New Roman"/>
          <w:b/>
          <w:color w:val="auto"/>
          <w:sz w:val="26"/>
          <w:szCs w:val="26"/>
        </w:rPr>
        <w:t>Даю согласие</w:t>
      </w:r>
    </w:p>
    <w:p w:rsidR="00C259B5" w:rsidRPr="0079297A" w:rsidRDefault="00C259B5" w:rsidP="0079297A">
      <w:pPr>
        <w:suppressAutoHyphens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</w:rPr>
        <w:t>г</w:t>
      </w:r>
      <w:r w:rsidR="00BC4921"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ород Пермь, ул. Лебедева, д. 25а,</w:t>
      </w:r>
      <w:r w:rsidR="00BC4921"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официальном </w:t>
      </w:r>
      <w:r w:rsidR="00BC4921"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сайте ГБПОУ 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«ППК им. </w:t>
      </w:r>
      <w:r w:rsidR="00BC4921"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Н.Г. Славянова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>»</w:t>
      </w:r>
      <w:r w:rsidR="00BC4921"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, для участия в Краевом заочном конкурсе курсовых проектов. .          </w:t>
      </w:r>
    </w:p>
    <w:p w:rsidR="00C259B5" w:rsidRDefault="00BC4921" w:rsidP="00C259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Об ответственности за достоверность предоставленных сведени</w:t>
      </w:r>
      <w:r w:rsidR="00C259B5">
        <w:rPr>
          <w:rFonts w:ascii="Times New Roman" w:eastAsia="Calibri" w:hAnsi="Times New Roman" w:cs="Times New Roman"/>
          <w:color w:val="auto"/>
          <w:sz w:val="26"/>
          <w:szCs w:val="26"/>
        </w:rPr>
        <w:t>й предупрежден(предупреждена).</w:t>
      </w:r>
    </w:p>
    <w:p w:rsidR="00C259B5" w:rsidRDefault="00BC4921" w:rsidP="00C259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Настоящее согласие действует со дня его подпис</w:t>
      </w:r>
      <w:r w:rsid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ания до дня отзыва в письменной </w:t>
      </w: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форме</w:t>
      </w:r>
    </w:p>
    <w:p w:rsidR="00C259B5" w:rsidRDefault="00C259B5" w:rsidP="00C259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</w:p>
    <w:p w:rsidR="00EE722A" w:rsidRPr="00C259B5" w:rsidRDefault="00BC4921" w:rsidP="00C259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_________               ___________</w:t>
      </w:r>
      <w:r w:rsidR="00C259B5">
        <w:rPr>
          <w:rFonts w:ascii="Times New Roman" w:eastAsia="Calibri" w:hAnsi="Times New Roman" w:cs="Times New Roman"/>
          <w:color w:val="auto"/>
          <w:sz w:val="26"/>
          <w:szCs w:val="26"/>
        </w:rPr>
        <w:t>____________</w:t>
      </w:r>
      <w:r w:rsidR="00C259B5">
        <w:rPr>
          <w:rFonts w:ascii="Times New Roman" w:eastAsia="Calibri" w:hAnsi="Times New Roman" w:cs="Times New Roman"/>
          <w:color w:val="auto"/>
          <w:sz w:val="26"/>
          <w:szCs w:val="26"/>
        </w:rPr>
        <w:br/>
        <w:t xml:space="preserve">         </w:t>
      </w:r>
      <w:proofErr w:type="gramStart"/>
      <w:r w:rsid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</w:t>
      </w: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>(</w:t>
      </w:r>
      <w:proofErr w:type="gramEnd"/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подпись)                  </w:t>
      </w:r>
      <w:r w:rsid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                                                     </w:t>
      </w:r>
      <w:r w:rsidRPr="00C259B5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(расшифровка подписи)</w:t>
      </w:r>
    </w:p>
    <w:p w:rsidR="00EE722A" w:rsidRDefault="00EE722A">
      <w:pPr>
        <w:suppressAutoHyphens w:val="0"/>
        <w:spacing w:after="160" w:line="252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259B5" w:rsidRPr="00C259B5" w:rsidRDefault="00C259B5" w:rsidP="00C259B5">
      <w:pPr>
        <w:shd w:val="clear" w:color="auto" w:fill="FFFFFF"/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9B5">
        <w:rPr>
          <w:rFonts w:ascii="Times New Roman" w:hAnsi="Times New Roman" w:cs="Times New Roman"/>
          <w:sz w:val="26"/>
          <w:szCs w:val="26"/>
        </w:rPr>
        <w:t>Дата</w:t>
      </w:r>
    </w:p>
    <w:p w:rsidR="00EE722A" w:rsidRDefault="00EE722A" w:rsidP="00C25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22A" w:rsidRDefault="00EE722A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EE722A" w:rsidSect="00AD0231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31" w:rsidRDefault="00503E31" w:rsidP="0079297A">
      <w:pPr>
        <w:spacing w:after="0" w:line="240" w:lineRule="auto"/>
      </w:pPr>
      <w:r>
        <w:separator/>
      </w:r>
    </w:p>
  </w:endnote>
  <w:endnote w:type="continuationSeparator" w:id="0">
    <w:p w:rsidR="00503E31" w:rsidRDefault="00503E31" w:rsidP="0079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31" w:rsidRDefault="00503E31" w:rsidP="0079297A">
      <w:pPr>
        <w:spacing w:after="0" w:line="240" w:lineRule="auto"/>
      </w:pPr>
      <w:r>
        <w:separator/>
      </w:r>
    </w:p>
  </w:footnote>
  <w:footnote w:type="continuationSeparator" w:id="0">
    <w:p w:rsidR="00503E31" w:rsidRDefault="00503E31" w:rsidP="0079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27732782"/>
      <w:docPartObj>
        <w:docPartGallery w:val="Page Numbers (Top of Page)"/>
        <w:docPartUnique/>
      </w:docPartObj>
    </w:sdtPr>
    <w:sdtEndPr/>
    <w:sdtContent>
      <w:p w:rsidR="0079297A" w:rsidRPr="0079297A" w:rsidRDefault="0079297A">
        <w:pPr>
          <w:pStyle w:val="af5"/>
          <w:jc w:val="center"/>
          <w:rPr>
            <w:rFonts w:ascii="Times New Roman" w:hAnsi="Times New Roman" w:cs="Times New Roman"/>
          </w:rPr>
        </w:pPr>
      </w:p>
      <w:p w:rsidR="0079297A" w:rsidRPr="0079297A" w:rsidRDefault="0079297A">
        <w:pPr>
          <w:pStyle w:val="af5"/>
          <w:jc w:val="center"/>
          <w:rPr>
            <w:rFonts w:ascii="Times New Roman" w:hAnsi="Times New Roman" w:cs="Times New Roman"/>
          </w:rPr>
        </w:pPr>
      </w:p>
      <w:p w:rsidR="0079297A" w:rsidRPr="0079297A" w:rsidRDefault="0079297A">
        <w:pPr>
          <w:pStyle w:val="af5"/>
          <w:jc w:val="center"/>
          <w:rPr>
            <w:rFonts w:ascii="Times New Roman" w:hAnsi="Times New Roman" w:cs="Times New Roman"/>
          </w:rPr>
        </w:pPr>
        <w:r w:rsidRPr="0079297A">
          <w:rPr>
            <w:rFonts w:ascii="Times New Roman" w:hAnsi="Times New Roman" w:cs="Times New Roman"/>
          </w:rPr>
          <w:fldChar w:fldCharType="begin"/>
        </w:r>
        <w:r w:rsidRPr="0079297A">
          <w:rPr>
            <w:rFonts w:ascii="Times New Roman" w:hAnsi="Times New Roman" w:cs="Times New Roman"/>
          </w:rPr>
          <w:instrText>PAGE   \* MERGEFORMAT</w:instrText>
        </w:r>
        <w:r w:rsidRPr="0079297A">
          <w:rPr>
            <w:rFonts w:ascii="Times New Roman" w:hAnsi="Times New Roman" w:cs="Times New Roman"/>
          </w:rPr>
          <w:fldChar w:fldCharType="separate"/>
        </w:r>
        <w:r w:rsidR="009511CA">
          <w:rPr>
            <w:rFonts w:ascii="Times New Roman" w:hAnsi="Times New Roman" w:cs="Times New Roman"/>
            <w:noProof/>
          </w:rPr>
          <w:t>5</w:t>
        </w:r>
        <w:r w:rsidRPr="0079297A">
          <w:rPr>
            <w:rFonts w:ascii="Times New Roman" w:hAnsi="Times New Roman" w:cs="Times New Roman"/>
          </w:rPr>
          <w:fldChar w:fldCharType="end"/>
        </w:r>
      </w:p>
    </w:sdtContent>
  </w:sdt>
  <w:p w:rsidR="0079297A" w:rsidRDefault="0079297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48BA"/>
    <w:multiLevelType w:val="multilevel"/>
    <w:tmpl w:val="B0BCA6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D410A5"/>
    <w:multiLevelType w:val="hybridMultilevel"/>
    <w:tmpl w:val="62BAD7B0"/>
    <w:lvl w:ilvl="0" w:tplc="4E36C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53B52"/>
    <w:multiLevelType w:val="multilevel"/>
    <w:tmpl w:val="F574F4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85D5F96"/>
    <w:multiLevelType w:val="multilevel"/>
    <w:tmpl w:val="621C4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Droid Sans Fallback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4">
    <w:nsid w:val="503376D8"/>
    <w:multiLevelType w:val="multilevel"/>
    <w:tmpl w:val="FB3E44BC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5">
    <w:nsid w:val="51113E59"/>
    <w:multiLevelType w:val="multilevel"/>
    <w:tmpl w:val="1C88EDC2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6">
    <w:nsid w:val="61F41C36"/>
    <w:multiLevelType w:val="multilevel"/>
    <w:tmpl w:val="16F4D3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82A46E2"/>
    <w:multiLevelType w:val="multilevel"/>
    <w:tmpl w:val="29F2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2A"/>
    <w:rsid w:val="002E2F02"/>
    <w:rsid w:val="003C4829"/>
    <w:rsid w:val="00503E31"/>
    <w:rsid w:val="0079297A"/>
    <w:rsid w:val="009511CA"/>
    <w:rsid w:val="00A2232E"/>
    <w:rsid w:val="00AD0231"/>
    <w:rsid w:val="00BA2CF6"/>
    <w:rsid w:val="00BC4921"/>
    <w:rsid w:val="00BE36CB"/>
    <w:rsid w:val="00C259B5"/>
    <w:rsid w:val="00E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95DD8-9C6C-487A-AEDC-9AA152D1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9"/>
    <w:pPr>
      <w:spacing w:after="200" w:line="276" w:lineRule="auto"/>
    </w:pPr>
    <w:rPr>
      <w:color w:val="00000A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A2B"/>
    <w:rPr>
      <w:color w:val="0000FF" w:themeColor="hyperlink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Основной текст_"/>
    <w:link w:val="11"/>
    <w:qFormat/>
    <w:locked/>
    <w:rsid w:val="008D57D4"/>
    <w:rPr>
      <w:sz w:val="27"/>
      <w:szCs w:val="27"/>
      <w:shd w:val="clear" w:color="auto" w:fill="FFFFFF"/>
    </w:rPr>
  </w:style>
  <w:style w:type="character" w:styleId="a6">
    <w:name w:val="Strong"/>
    <w:basedOn w:val="a0"/>
    <w:uiPriority w:val="22"/>
    <w:qFormat/>
    <w:rsid w:val="004C6281"/>
    <w:rPr>
      <w:b/>
      <w:bCs/>
    </w:rPr>
  </w:style>
  <w:style w:type="character" w:styleId="a7">
    <w:name w:val="Emphasis"/>
    <w:basedOn w:val="a0"/>
    <w:uiPriority w:val="20"/>
    <w:qFormat/>
    <w:rsid w:val="004C6281"/>
    <w:rPr>
      <w:i/>
      <w:iCs/>
    </w:rPr>
  </w:style>
  <w:style w:type="character" w:customStyle="1" w:styleId="Mention">
    <w:name w:val="Mention"/>
    <w:basedOn w:val="a0"/>
    <w:uiPriority w:val="99"/>
    <w:semiHidden/>
    <w:unhideWhenUsed/>
    <w:qFormat/>
    <w:rsid w:val="00604A2B"/>
    <w:rPr>
      <w:color w:val="2B579A"/>
      <w:shd w:val="clear" w:color="auto" w:fill="E6E6E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2">
    <w:name w:val="Название1"/>
    <w:basedOn w:val="10"/>
    <w:qFormat/>
  </w:style>
  <w:style w:type="paragraph" w:styleId="ad">
    <w:name w:val="List Paragraph"/>
    <w:basedOn w:val="a"/>
    <w:uiPriority w:val="34"/>
    <w:qFormat/>
    <w:rsid w:val="00D0473C"/>
    <w:pPr>
      <w:ind w:left="720"/>
      <w:contextualSpacing/>
    </w:pPr>
  </w:style>
  <w:style w:type="paragraph" w:styleId="ae">
    <w:name w:val="Block Text"/>
    <w:basedOn w:val="a"/>
    <w:qFormat/>
  </w:style>
  <w:style w:type="paragraph" w:styleId="af">
    <w:name w:val="Subtitle"/>
    <w:basedOn w:val="10"/>
    <w:qFormat/>
  </w:style>
  <w:style w:type="paragraph" w:customStyle="1" w:styleId="ConsPlusTitle">
    <w:name w:val="ConsPlusTitle"/>
    <w:qFormat/>
    <w:pPr>
      <w:widowControl w:val="0"/>
      <w:jc w:val="both"/>
    </w:pPr>
    <w:rPr>
      <w:rFonts w:eastAsia="Times New Roman"/>
      <w:b/>
      <w:bCs/>
      <w:color w:val="00000A"/>
      <w:sz w:val="28"/>
      <w:lang w:eastAsia="ru-RU"/>
    </w:rPr>
  </w:style>
  <w:style w:type="paragraph" w:customStyle="1" w:styleId="11">
    <w:name w:val="Основной текст1"/>
    <w:basedOn w:val="a"/>
    <w:link w:val="a5"/>
    <w:qFormat/>
    <w:rsid w:val="008D57D4"/>
    <w:pPr>
      <w:shd w:val="clear" w:color="auto" w:fill="FFFFFF"/>
      <w:suppressAutoHyphens w:val="0"/>
      <w:spacing w:before="240" w:after="0" w:line="475" w:lineRule="exact"/>
      <w:jc w:val="both"/>
    </w:pPr>
    <w:rPr>
      <w:color w:val="auto"/>
      <w:sz w:val="27"/>
      <w:szCs w:val="27"/>
    </w:rPr>
  </w:style>
  <w:style w:type="paragraph" w:styleId="af0">
    <w:name w:val="No Spacing"/>
    <w:uiPriority w:val="1"/>
    <w:qFormat/>
    <w:rsid w:val="004C6281"/>
    <w:rPr>
      <w:rFonts w:eastAsia="Calibri" w:cs="Times New Roman"/>
    </w:rPr>
  </w:style>
  <w:style w:type="paragraph" w:styleId="af1">
    <w:name w:val="Normal (Web)"/>
    <w:basedOn w:val="a"/>
    <w:uiPriority w:val="99"/>
    <w:unhideWhenUsed/>
    <w:qFormat/>
    <w:rsid w:val="004C6281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2">
    <w:name w:val="Table Grid"/>
    <w:basedOn w:val="a1"/>
    <w:uiPriority w:val="39"/>
    <w:rsid w:val="00592E3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9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297A"/>
    <w:rPr>
      <w:rFonts w:ascii="Segoe UI" w:hAnsi="Segoe UI" w:cs="Segoe UI"/>
      <w:color w:val="00000A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79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9297A"/>
    <w:rPr>
      <w:color w:val="00000A"/>
    </w:rPr>
  </w:style>
  <w:style w:type="paragraph" w:styleId="af7">
    <w:name w:val="footer"/>
    <w:basedOn w:val="a"/>
    <w:link w:val="af8"/>
    <w:uiPriority w:val="99"/>
    <w:unhideWhenUsed/>
    <w:rsid w:val="0079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9297A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2ED3-F97B-46A5-97F6-86D0B0F1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Полина Корнейчук</cp:lastModifiedBy>
  <cp:revision>5</cp:revision>
  <cp:lastPrinted>2024-05-02T05:57:00Z</cp:lastPrinted>
  <dcterms:created xsi:type="dcterms:W3CDTF">2024-05-02T05:36:00Z</dcterms:created>
  <dcterms:modified xsi:type="dcterms:W3CDTF">2024-05-02T05:58:00Z</dcterms:modified>
  <dc:language>ru-RU</dc:language>
</cp:coreProperties>
</file>